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107BE3" w:rsidRDefault="00107BE3" w:rsidP="00107BE3">
      <w:pPr>
        <w:jc w:val="center"/>
      </w:pPr>
      <w:proofErr w:type="gramStart"/>
      <w:r>
        <w:t>by</w:t>
      </w:r>
      <w:proofErr w:type="gramEnd"/>
    </w:p>
    <w:p w:rsidR="00107BE3" w:rsidRDefault="00107BE3" w:rsidP="00107BE3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107BE3" w:rsidRDefault="00107BE3" w:rsidP="00107BE3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107BE3" w:rsidRDefault="00107BE3" w:rsidP="00107BE3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107BE3" w:rsidRDefault="00107BE3" w:rsidP="00107BE3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107BE3" w:rsidRDefault="00107BE3" w:rsidP="00107BE3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107BE3" w:rsidRDefault="00107BE3" w:rsidP="00107BE3"/>
    <w:p w:rsidR="00107BE3" w:rsidRDefault="00107BE3" w:rsidP="00107BE3"/>
    <w:p w:rsidR="00107BE3" w:rsidRDefault="00107BE3" w:rsidP="00107BE3"/>
    <w:p w:rsidR="008168A7" w:rsidRDefault="008168A7"/>
    <w:p w:rsidR="008168A7" w:rsidRDefault="007E5F17">
      <w:r>
        <w:t xml:space="preserve">File </w:t>
      </w:r>
      <w:r w:rsidR="00435107">
        <w:t xml:space="preserve">Name/Code:  </w:t>
      </w:r>
      <w:proofErr w:type="spellStart"/>
      <w:r w:rsidR="00435107">
        <w:t>Australia_Queensland_Baal</w:t>
      </w:r>
      <w:proofErr w:type="spellEnd"/>
      <w:r w:rsidR="00435107">
        <w:t>-Gammon</w:t>
      </w:r>
      <w:r w:rsidR="00FE6467"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9E074C">
        <w:t>,</w:t>
      </w:r>
      <w:r w:rsidR="007E5F17">
        <w:t xml:space="preserve"> 2002</w:t>
      </w:r>
      <w:r w:rsidR="00A32D81">
        <w:t>, p. 176, Table 10.1.3.</w:t>
      </w:r>
    </w:p>
    <w:p w:rsidR="008168A7" w:rsidRDefault="008168A7"/>
    <w:p w:rsidR="008168A7" w:rsidRDefault="007E5F17">
      <w:r>
        <w:t>Prepared by/Dates:  LVM/0Fe24</w:t>
      </w:r>
      <w:r w:rsidR="009A2E69">
        <w:t>-</w:t>
      </w:r>
      <w:r w:rsidR="0020162B">
        <w:t>2</w:t>
      </w:r>
      <w:r w:rsidR="009A2E69">
        <w:t>6</w:t>
      </w:r>
      <w:proofErr w:type="gramStart"/>
      <w:r w:rsidR="00FE6467">
        <w:t>;  0Mr10</w:t>
      </w:r>
      <w:proofErr w:type="gramEnd"/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9E074C">
        <w:t xml:space="preserve">egal System:  </w:t>
      </w:r>
      <w:r w:rsidR="00435107">
        <w:t>English Common Law.</w:t>
      </w:r>
    </w:p>
    <w:p w:rsidR="008168A7" w:rsidRDefault="008168A7"/>
    <w:p w:rsidR="008168A7" w:rsidRDefault="009E074C">
      <w:r>
        <w:t xml:space="preserve">Language(s):  </w:t>
      </w:r>
      <w:r w:rsidR="00435107">
        <w:t>English.</w:t>
      </w:r>
    </w:p>
    <w:p w:rsidR="008168A7" w:rsidRDefault="008168A7"/>
    <w:p w:rsidR="008168A7" w:rsidRDefault="004753E9">
      <w:r>
        <w:t>Reli</w:t>
      </w:r>
      <w:r w:rsidR="009E074C">
        <w:t xml:space="preserve">gion(s):  </w:t>
      </w:r>
      <w:r w:rsidR="00435107">
        <w:t>Christianity.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FE6467">
        <w:t xml:space="preserve">  Baal Gammon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FE6467">
      <w:r>
        <w:t>Country/Political Risk:  Australia</w:t>
      </w:r>
      <w:r w:rsidR="004753E9">
        <w:t>/…</w:t>
      </w:r>
    </w:p>
    <w:p w:rsidR="008168A7" w:rsidRDefault="008168A7"/>
    <w:p w:rsidR="008168A7" w:rsidRDefault="00FE6467">
      <w:r>
        <w:t>State (Province):  Queensland</w:t>
      </w:r>
      <w:r w:rsidR="0020162B">
        <w:t xml:space="preserve"> {Northern}</w:t>
      </w:r>
      <w:r>
        <w:t>.</w:t>
      </w:r>
    </w:p>
    <w:p w:rsidR="008168A7" w:rsidRDefault="008168A7"/>
    <w:p w:rsidR="008168A7" w:rsidRDefault="004753E9">
      <w:r>
        <w:t>County (District)</w:t>
      </w:r>
      <w:proofErr w:type="gramStart"/>
      <w:r>
        <w:t>:  …</w:t>
      </w:r>
      <w:proofErr w:type="gramEnd"/>
      <w:r>
        <w:t xml:space="preserve"> County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FE6467" w:rsidRDefault="004753E9">
      <w:r>
        <w:t>Structural Geology (folds, strikes &amp; dips, faults):</w:t>
      </w:r>
      <w:r w:rsidR="00435107">
        <w:t xml:space="preserve">  </w:t>
      </w:r>
    </w:p>
    <w:p w:rsidR="00FE6467" w:rsidRDefault="00FE6467"/>
    <w:p w:rsidR="008168A7" w:rsidRDefault="00FE6467">
      <w:r>
        <w:t xml:space="preserve">Tectonic Regime:  </w:t>
      </w:r>
      <w:r w:rsidR="00435107">
        <w:t>A collision belt.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9A2E69">
        <w:t xml:space="preserve">  chalcopyrite, </w:t>
      </w:r>
      <w:proofErr w:type="spellStart"/>
      <w:r w:rsidR="009A2E69">
        <w:t>pyrrhotite</w:t>
      </w:r>
      <w:proofErr w:type="spellEnd"/>
      <w:r w:rsidR="009A2E69">
        <w:t xml:space="preserve">, </w:t>
      </w:r>
      <w:proofErr w:type="spellStart"/>
      <w:r w:rsidR="009A2E69">
        <w:t>sphalerite</w:t>
      </w:r>
      <w:proofErr w:type="spellEnd"/>
      <w:r w:rsidR="009A2E69">
        <w:t xml:space="preserve">, </w:t>
      </w:r>
      <w:proofErr w:type="spellStart"/>
      <w:r w:rsidR="009A2E69">
        <w:t>stannite</w:t>
      </w:r>
      <w:proofErr w:type="spellEnd"/>
      <w:r w:rsidR="009A2E69">
        <w:t xml:space="preserve">, </w:t>
      </w:r>
      <w:proofErr w:type="spellStart"/>
      <w:r w:rsidR="009A2E69">
        <w:t>wolframite</w:t>
      </w:r>
      <w:proofErr w:type="spellEnd"/>
    </w:p>
    <w:p w:rsidR="009E074C" w:rsidRDefault="009E074C"/>
    <w:p w:rsidR="008168A7" w:rsidRDefault="004753E9">
      <w:proofErr w:type="gramStart"/>
      <w:r>
        <w:t>Rocks (Exposure &amp; Ages &amp; Types):</w:t>
      </w:r>
      <w:r w:rsidR="00435107">
        <w:t xml:space="preserve">  Devonian-lower Permian </w:t>
      </w:r>
      <w:proofErr w:type="spellStart"/>
      <w:r w:rsidR="00435107">
        <w:t>metasediments</w:t>
      </w:r>
      <w:proofErr w:type="spellEnd"/>
      <w:r w:rsidR="00435107">
        <w:t xml:space="preserve"> and silicified porphyry.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435107">
      <w:r>
        <w:t>Elements of interest:  Ag, Cu,</w:t>
      </w:r>
      <w:r w:rsidR="009A2E69">
        <w:t xml:space="preserve"> Fe, </w:t>
      </w:r>
      <w:proofErr w:type="spellStart"/>
      <w:r w:rsidR="009A2E69">
        <w:t>Mn</w:t>
      </w:r>
      <w:proofErr w:type="spellEnd"/>
      <w:r w:rsidR="009A2E69">
        <w:t>, S,</w:t>
      </w:r>
      <w:r>
        <w:t xml:space="preserve"> </w:t>
      </w:r>
      <w:proofErr w:type="spellStart"/>
      <w:r>
        <w:t>Sn</w:t>
      </w:r>
      <w:proofErr w:type="spellEnd"/>
      <w:r>
        <w:t>, W</w:t>
      </w:r>
      <w:r w:rsidR="009A2E69">
        <w:t>, Zn</w:t>
      </w:r>
    </w:p>
    <w:p w:rsidR="008168A7" w:rsidRDefault="008168A7"/>
    <w:p w:rsidR="008168A7" w:rsidRDefault="004753E9">
      <w:r>
        <w:t xml:space="preserve">Minerals (ore):  </w:t>
      </w:r>
      <w:r w:rsidR="00FE6467">
        <w:t>C</w:t>
      </w:r>
      <w:r w:rsidR="009A2E69">
        <w:t xml:space="preserve">halcopyrite, </w:t>
      </w:r>
      <w:proofErr w:type="spellStart"/>
      <w:r w:rsidR="009A2E69">
        <w:t>sphalerite</w:t>
      </w:r>
      <w:proofErr w:type="spellEnd"/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lastRenderedPageBreak/>
        <w:t>Deposit Type &amp; Character:</w:t>
      </w:r>
      <w:r w:rsidR="00435107">
        <w:t xml:space="preserve">  </w:t>
      </w:r>
      <w:r w:rsidR="00435107" w:rsidRPr="00435107">
        <w:rPr>
          <w:i/>
        </w:rPr>
        <w:t>Granite-related vein-</w:t>
      </w:r>
      <w:proofErr w:type="spellStart"/>
      <w:r w:rsidR="00435107" w:rsidRPr="00435107">
        <w:rPr>
          <w:i/>
        </w:rPr>
        <w:t>stockwork</w:t>
      </w:r>
      <w:proofErr w:type="spellEnd"/>
      <w:r w:rsidR="00435107" w:rsidRPr="00435107">
        <w:rPr>
          <w:i/>
        </w:rPr>
        <w:t xml:space="preserve"> tin-tungsten deposit</w:t>
      </w:r>
      <w:r w:rsidR="00FE6467">
        <w:rPr>
          <w:i/>
        </w:rPr>
        <w:t>.</w:t>
      </w:r>
      <w:r w:rsidR="00FE6467">
        <w:t xml:space="preserve">  </w:t>
      </w:r>
      <w:proofErr w:type="spellStart"/>
      <w:proofErr w:type="gramStart"/>
      <w:r w:rsidR="00FE6467">
        <w:t>Polymetallic</w:t>
      </w:r>
      <w:proofErr w:type="spellEnd"/>
      <w:r w:rsidR="00FE6467">
        <w:t>.</w:t>
      </w:r>
      <w:proofErr w:type="gramEnd"/>
    </w:p>
    <w:p w:rsidR="00FE6467" w:rsidRDefault="00FE6467"/>
    <w:p w:rsidR="0020162B" w:rsidRDefault="004753E9">
      <w:r>
        <w:t>Estimated Tenor &amp; Tonnage:</w:t>
      </w:r>
      <w:r w:rsidR="0020162B">
        <w:t xml:space="preserve">  Indium average = 50 ppm.</w:t>
      </w:r>
    </w:p>
    <w:p w:rsidR="008168A7" w:rsidRDefault="0020162B" w:rsidP="0020162B">
      <w:pPr>
        <w:ind w:firstLine="720"/>
      </w:pPr>
      <w:r w:rsidRPr="0020162B">
        <w:rPr>
          <w:b/>
          <w:color w:val="000000" w:themeColor="text1"/>
        </w:rPr>
        <w:t>Tonnage</w:t>
      </w:r>
      <w:r>
        <w:rPr>
          <w:b/>
          <w:color w:val="FF0000"/>
        </w:rPr>
        <w:t xml:space="preserve"> </w:t>
      </w:r>
      <w:r w:rsidR="00435107" w:rsidRPr="00F02DF5">
        <w:rPr>
          <w:b/>
          <w:color w:val="FF0000"/>
        </w:rPr>
        <w:t>3</w:t>
      </w:r>
      <w:r w:rsidR="00F02DF5" w:rsidRPr="00F02DF5">
        <w:rPr>
          <w:b/>
          <w:color w:val="FF0000"/>
        </w:rPr>
        <w:t xml:space="preserve"> </w:t>
      </w:r>
      <w:r w:rsidR="00435107" w:rsidRPr="00F02DF5">
        <w:rPr>
          <w:b/>
          <w:color w:val="FF0000"/>
        </w:rPr>
        <w:t>Mt</w:t>
      </w:r>
      <w:r w:rsidR="00435107">
        <w:t xml:space="preserve">, for a total of 150t </w:t>
      </w:r>
      <w:proofErr w:type="gramStart"/>
      <w:r w:rsidR="00435107">
        <w:t>In</w:t>
      </w:r>
      <w:proofErr w:type="gramEnd"/>
      <w:r w:rsidR="00435107">
        <w:t>.</w:t>
      </w:r>
    </w:p>
    <w:p w:rsidR="008168A7" w:rsidRDefault="00435107">
      <w:r>
        <w:tab/>
      </w:r>
      <w:r w:rsidR="00F02DF5">
        <w:t>46g/t Ag</w:t>
      </w:r>
      <w:proofErr w:type="gramStart"/>
      <w:r w:rsidR="00F02DF5">
        <w:t xml:space="preserve">;  </w:t>
      </w:r>
      <w:r>
        <w:t>1.2</w:t>
      </w:r>
      <w:proofErr w:type="gramEnd"/>
      <w:r>
        <w:t xml:space="preserve">% Cu; 0.3% </w:t>
      </w:r>
      <w:proofErr w:type="spellStart"/>
      <w:r>
        <w:t>Sn</w:t>
      </w:r>
      <w:proofErr w:type="spellEnd"/>
      <w:r>
        <w:t>.</w:t>
      </w:r>
    </w:p>
    <w:p w:rsidR="00FE6467" w:rsidRDefault="00FE646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FE6467" w:rsidRDefault="00FE6467"/>
    <w:p w:rsidR="00F02DF5" w:rsidRDefault="009A2E69">
      <w:r>
        <w:t>McKinnon, A., and Seidel, H.</w:t>
      </w:r>
      <w:r w:rsidR="00F02DF5">
        <w:t>, 1988 &amp; 1993.</w:t>
      </w:r>
    </w:p>
    <w:p w:rsidR="008168A7" w:rsidRDefault="008168A7"/>
    <w:p w:rsidR="004753E9" w:rsidRDefault="00FE6467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FE6467">
        <w:rPr>
          <w:i/>
        </w:rPr>
        <w:t>et al.</w:t>
      </w:r>
      <w:r>
        <w:t>, 2002, p. 176,</w:t>
      </w:r>
    </w:p>
    <w:sectPr w:rsidR="004753E9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107BE3"/>
    <w:rsid w:val="0020162B"/>
    <w:rsid w:val="00220961"/>
    <w:rsid w:val="00231ECA"/>
    <w:rsid w:val="003F04A9"/>
    <w:rsid w:val="00435107"/>
    <w:rsid w:val="004753E9"/>
    <w:rsid w:val="007E5F17"/>
    <w:rsid w:val="008168A7"/>
    <w:rsid w:val="0096189C"/>
    <w:rsid w:val="009A2E69"/>
    <w:rsid w:val="009E074C"/>
    <w:rsid w:val="00A32D81"/>
    <w:rsid w:val="00A505AD"/>
    <w:rsid w:val="00B26E17"/>
    <w:rsid w:val="00F02DF5"/>
    <w:rsid w:val="00FE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107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cp:lastPrinted>2010-03-11T00:46:00Z</cp:lastPrinted>
  <dcterms:created xsi:type="dcterms:W3CDTF">2010-03-11T00:48:00Z</dcterms:created>
  <dcterms:modified xsi:type="dcterms:W3CDTF">2010-03-11T00:48:00Z</dcterms:modified>
</cp:coreProperties>
</file>